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5262"/>
        <w:gridCol w:w="5261"/>
      </w:tblGrid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СОГЛАСИЕ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обработку персональных данных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C45E2" w:rsidRDefault="009C4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5E2" w:rsidTr="007104CF">
        <w:trPr>
          <w:trHeight w:val="570"/>
        </w:trPr>
        <w:tc>
          <w:tcPr>
            <w:tcW w:w="105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C45E2" w:rsidRDefault="00E31539" w:rsidP="007104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Я, </w:t>
            </w:r>
            <w:r w:rsidR="007104CF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Иванов Иван Петрович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по тексту - Субъект), имеющи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) паспорт РФ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C45E2" w:rsidRDefault="007104CF" w:rsidP="007104CF">
            <w:pPr>
              <w:rPr>
                <w:rFonts w:ascii="Times New Roman" w:hAnsi="Times New Roman"/>
                <w:sz w:val="28"/>
                <w:szCs w:val="28"/>
              </w:rPr>
            </w:pPr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гражданство РФ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серия </w:t>
            </w:r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4606</w:t>
            </w:r>
            <w:r w:rsidR="00E315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654321</w:t>
            </w:r>
            <w:r w:rsidR="00E315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="00E31539">
              <w:rPr>
                <w:rFonts w:ascii="Times New Roman" w:hAnsi="Times New Roman"/>
                <w:sz w:val="28"/>
                <w:szCs w:val="28"/>
              </w:rPr>
              <w:t>выдан</w:t>
            </w:r>
            <w:proofErr w:type="gramEnd"/>
            <w:r w:rsidR="00E315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539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Отделением по р-ну </w:t>
            </w:r>
            <w:proofErr w:type="spellStart"/>
            <w:r w:rsidR="00E31539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Гагаринский</w:t>
            </w:r>
            <w:proofErr w:type="spellEnd"/>
            <w:r w:rsidR="00E31539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ОУФМС России по гор. Москве в ЮЗАО</w:t>
            </w:r>
            <w:r w:rsidR="00E31539" w:rsidRPr="00563787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</w:t>
            </w:r>
            <w:r w:rsidRPr="00563787">
              <w:rPr>
                <w:rFonts w:ascii="Times New Roman" w:hAnsi="Times New Roman"/>
                <w:sz w:val="28"/>
                <w:szCs w:val="28"/>
                <w:highlight w:val="yellow"/>
              </w:rPr>
              <w:t>15.12.2018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(гражданство, номер, кем и когда выдан),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C45E2" w:rsidRPr="007104CF" w:rsidRDefault="00E31539" w:rsidP="007104CF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зарегистрированны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по адресу: </w:t>
            </w:r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143421, Московская </w:t>
            </w:r>
            <w:proofErr w:type="spellStart"/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обл</w:t>
            </w:r>
            <w:proofErr w:type="spellEnd"/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</w:t>
            </w:r>
            <w:r w:rsidR="007104CF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г</w:t>
            </w:r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. </w:t>
            </w:r>
            <w:proofErr w:type="spellStart"/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>Балашиха</w:t>
            </w:r>
            <w:proofErr w:type="spellEnd"/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>Балашихинское</w:t>
            </w:r>
            <w:proofErr w:type="spellEnd"/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шоссе</w:t>
            </w:r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</w:t>
            </w:r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>д. 16</w:t>
            </w:r>
            <w:r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</w:t>
            </w:r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>кв. 1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9C45E2" w:rsidRDefault="00E31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проживающий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по адресу: </w:t>
            </w:r>
            <w:r w:rsidR="007104CF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143421, Московская </w:t>
            </w:r>
            <w:proofErr w:type="spellStart"/>
            <w:proofErr w:type="gramStart"/>
            <w:r w:rsidR="007104CF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обл</w:t>
            </w:r>
            <w:proofErr w:type="spellEnd"/>
            <w:proofErr w:type="gramEnd"/>
            <w:r w:rsidR="007104CF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>, г</w:t>
            </w:r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. </w:t>
            </w:r>
            <w:proofErr w:type="spellStart"/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>Балашиха</w:t>
            </w:r>
            <w:proofErr w:type="spellEnd"/>
            <w:r w:rsidR="007104CF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</w:t>
            </w:r>
            <w:proofErr w:type="spellStart"/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>Балашихинское</w:t>
            </w:r>
            <w:proofErr w:type="spellEnd"/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шоссе</w:t>
            </w:r>
            <w:r w:rsidR="007104CF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</w:t>
            </w:r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>д. 16</w:t>
            </w:r>
            <w:r w:rsidR="007104CF" w:rsidRPr="007104C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, </w:t>
            </w:r>
            <w:r w:rsidR="007104CF">
              <w:rPr>
                <w:rFonts w:ascii="Times New Roman" w:hAnsi="Times New Roman"/>
                <w:sz w:val="28"/>
                <w:szCs w:val="28"/>
                <w:highlight w:val="yellow"/>
              </w:rPr>
              <w:t>кв. 1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нормами Федерального закона от 27.07.2006 года № 152-ФЗ «О персональных данных», иными законами и постановлениями правительст</w:t>
            </w:r>
            <w:r w:rsidR="007104CF">
              <w:rPr>
                <w:rFonts w:ascii="Times New Roman" w:hAnsi="Times New Roman"/>
                <w:sz w:val="28"/>
                <w:szCs w:val="28"/>
              </w:rPr>
              <w:t xml:space="preserve">ва РФ, ДАЮ ПИСЬМЕННОЕ СОГЛАСИЕ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«Московский государственный университет имени М.В.Ломоносова» (далее по тексту - Образовательная организация) на обработку и передачу моих персональных данных третьим лицам (далее - иным операторам).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Субъект дает согласие на обработку Образовательной организацией своих персональных данных (далее - Данные), то есть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совершение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Данных (общее описание вышеуказанных способов обработки данных приведено в Федеральном законе от 27 июля 2006 г. № 152-ФЗ «О персональных данных»), а также право на передачу Данных в целях исполнения обязательств, возложенных на Образовательную организацию законодательными, нормативными актами, либо установленных договорами и иными законными сделками, а также для соблюдения моих прав и интересов. Образовательная организация с моего настоящего согласия имеет право передавать мои персональные данные, указанные ниже, следующим иным операторам: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Банку – для оформления расчетного приложения и открытия безналичного счета на Социальной карте, при условии, что Образовательная организация заранее сообщит Субъекту наименование и адрес данного банка. Перечень данных: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фамилия, имя, отчество (при наличии);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дата, месяц, год рождения;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7104CF" w:rsidP="007104C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31539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личность/паспортные данные (наименование, серия и номер, кем и когда выдан, срок действия);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ИНН;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адрес регистрации;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адрес фактического проживания.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Государственному унитарному предприятию города Москвы «Московский социальный регистр» - для исполнения обязательств, возложенных на Образовательную организацию договорами (соглашениями) и иными законными документами, предусматривающими обеспечение предоставления мер социальной поддержки и льгот. Перечень данных: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номер (студенческий билет, табельный номер);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фамилия, имя, отчество;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дата, месяц, год рождения;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данные документа, удостоверяющего личность/паспортные данные (наименование, серия и номер, кем и когда выдан, срок действия);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адрес регистрации и фактического проживания;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оформленных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допусках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 данные об обучении и истории перемещений (вуз, факультет, форма обучения, текущий статус, дата зачисления, предполагаемая дата окончания, дата отчисления, дата восстановления, академическая справка и т.д.);</w:t>
            </w:r>
            <w:proofErr w:type="gramEnd"/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фотография (в обезличенном виде).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согласие действует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срока хранения личного дела Субъекта. Субъект по письменному запросу имеет право на получение информации, касающейся обработки его Данных. При поступлении в Образовательную организацию письменного заявления Субъекта о прекращении использования его Данных, указанные Данные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деперсонализируются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15-дневный срок, в том числе в электронных сервисах иных операторов (кроме сведений, хранение которых обусловлено требованиями законодательства РФ).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 согласен с тем, что мои, указанные выше, персональные данные будут обрабатываться перечисленными выше иными операторами в моем интересе методом смешанной (в том числе автоматизированной с помощью средств вычислительной техники и на бумажных носителях) обработки, систематизироваться, храниться, распространяться и передаваться с использованием сети общего пользования Интернет третьим лицам, в том числе с использованием трансграничной передачи данных на территории иностранных государств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не обеспечивающих адекватной защиты прав субъектов персональных данных.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E31539" w:rsidP="007104C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Подтверждаю, что с нормами Федерального закона от 27.07.2006 года № 152-ФЗ «О персональных данных», в том числе с порядком отзыва согласия на обработку персональных данных, я ознакомле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а).</w:t>
            </w:r>
          </w:p>
        </w:tc>
      </w:tr>
      <w:tr w:rsidR="009C45E2" w:rsidTr="007104CF">
        <w:trPr>
          <w:trHeight w:val="60"/>
        </w:trPr>
        <w:tc>
          <w:tcPr>
            <w:tcW w:w="10523" w:type="dxa"/>
            <w:gridSpan w:val="2"/>
            <w:shd w:val="clear" w:color="FFFFFF" w:fill="auto"/>
            <w:vAlign w:val="bottom"/>
          </w:tcPr>
          <w:p w:rsidR="009C45E2" w:rsidRDefault="009C4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5E2" w:rsidTr="007104CF">
        <w:trPr>
          <w:trHeight w:val="60"/>
        </w:trPr>
        <w:tc>
          <w:tcPr>
            <w:tcW w:w="5262" w:type="dxa"/>
            <w:shd w:val="clear" w:color="FFFFFF" w:fill="auto"/>
            <w:vAlign w:val="bottom"/>
          </w:tcPr>
          <w:p w:rsidR="009C45E2" w:rsidRDefault="00E31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  <w:tc>
          <w:tcPr>
            <w:tcW w:w="5261" w:type="dxa"/>
            <w:shd w:val="clear" w:color="FFFFFF" w:fill="auto"/>
            <w:vAlign w:val="bottom"/>
          </w:tcPr>
          <w:p w:rsidR="009C45E2" w:rsidRDefault="00E315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</w:tc>
      </w:tr>
      <w:tr w:rsidR="009C45E2" w:rsidTr="007104CF">
        <w:trPr>
          <w:trHeight w:val="60"/>
        </w:trPr>
        <w:tc>
          <w:tcPr>
            <w:tcW w:w="5262" w:type="dxa"/>
            <w:shd w:val="clear" w:color="FFFFFF" w:fill="auto"/>
            <w:vAlign w:val="bottom"/>
          </w:tcPr>
          <w:p w:rsidR="009C45E2" w:rsidRDefault="00E31539" w:rsidP="007104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(собственноручная подпись Субъекта)</w:t>
            </w:r>
          </w:p>
        </w:tc>
        <w:tc>
          <w:tcPr>
            <w:tcW w:w="5261" w:type="dxa"/>
            <w:shd w:val="clear" w:color="FFFFFF" w:fill="auto"/>
            <w:vAlign w:val="bottom"/>
          </w:tcPr>
          <w:p w:rsidR="009C45E2" w:rsidRDefault="00E31539" w:rsidP="007104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(Ф.И.О. Субъекта)</w:t>
            </w:r>
          </w:p>
        </w:tc>
      </w:tr>
      <w:tr w:rsidR="009C45E2" w:rsidTr="007104CF">
        <w:trPr>
          <w:trHeight w:val="60"/>
        </w:trPr>
        <w:tc>
          <w:tcPr>
            <w:tcW w:w="5262" w:type="dxa"/>
            <w:shd w:val="clear" w:color="FFFFFF" w:fill="auto"/>
            <w:vAlign w:val="bottom"/>
          </w:tcPr>
          <w:p w:rsidR="009C45E2" w:rsidRDefault="007104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</w:tc>
        <w:tc>
          <w:tcPr>
            <w:tcW w:w="5261" w:type="dxa"/>
            <w:shd w:val="clear" w:color="FFFFFF" w:fill="auto"/>
            <w:vAlign w:val="bottom"/>
          </w:tcPr>
          <w:p w:rsidR="009C45E2" w:rsidRDefault="009C45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1539" w:rsidRDefault="007104CF" w:rsidP="00710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104CF">
        <w:rPr>
          <w:rFonts w:ascii="Times New Roman" w:hAnsi="Times New Roman" w:cs="Times New Roman"/>
        </w:rPr>
        <w:t>Дата подписания</w:t>
      </w:r>
    </w:p>
    <w:p w:rsidR="007104CF" w:rsidRDefault="007104CF" w:rsidP="007104CF">
      <w:pPr>
        <w:rPr>
          <w:rFonts w:ascii="Times New Roman" w:hAnsi="Times New Roman" w:cs="Times New Roman"/>
        </w:rPr>
      </w:pPr>
    </w:p>
    <w:p w:rsidR="007104CF" w:rsidRDefault="00710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04CF" w:rsidRPr="00C45621" w:rsidRDefault="007104CF" w:rsidP="007104CF">
      <w:pPr>
        <w:spacing w:after="0"/>
        <w:jc w:val="right"/>
        <w:rPr>
          <w:rFonts w:ascii="Times New Roman" w:hAnsi="Times New Roman"/>
        </w:rPr>
      </w:pPr>
      <w:r w:rsidRPr="00C45621">
        <w:rPr>
          <w:rFonts w:ascii="Times New Roman" w:hAnsi="Times New Roman"/>
        </w:rPr>
        <w:lastRenderedPageBreak/>
        <w:t xml:space="preserve">Ректору </w:t>
      </w:r>
    </w:p>
    <w:p w:rsidR="007104CF" w:rsidRPr="00C45621" w:rsidRDefault="007104CF" w:rsidP="007104CF">
      <w:pPr>
        <w:spacing w:after="0"/>
        <w:jc w:val="right"/>
        <w:rPr>
          <w:rFonts w:ascii="Times New Roman" w:hAnsi="Times New Roman"/>
        </w:rPr>
      </w:pPr>
      <w:r w:rsidRPr="00C45621">
        <w:rPr>
          <w:rFonts w:ascii="Times New Roman" w:hAnsi="Times New Roman"/>
        </w:rPr>
        <w:t xml:space="preserve">МГУ имени М.В.Ломоносова </w:t>
      </w:r>
    </w:p>
    <w:p w:rsidR="007104CF" w:rsidRPr="00C45621" w:rsidRDefault="007104CF" w:rsidP="007104CF">
      <w:pPr>
        <w:spacing w:after="0"/>
        <w:jc w:val="right"/>
        <w:rPr>
          <w:rFonts w:ascii="Times New Roman" w:hAnsi="Times New Roman"/>
        </w:rPr>
      </w:pPr>
      <w:r w:rsidRPr="00C45621">
        <w:rPr>
          <w:rFonts w:ascii="Times New Roman" w:hAnsi="Times New Roman"/>
        </w:rPr>
        <w:t xml:space="preserve">академику </w:t>
      </w:r>
    </w:p>
    <w:p w:rsidR="007104CF" w:rsidRPr="00C45621" w:rsidRDefault="007104CF" w:rsidP="007104CF">
      <w:pPr>
        <w:spacing w:after="0"/>
        <w:jc w:val="right"/>
        <w:rPr>
          <w:rFonts w:ascii="Times New Roman" w:hAnsi="Times New Roman"/>
        </w:rPr>
      </w:pPr>
      <w:r w:rsidRPr="00C45621">
        <w:rPr>
          <w:rFonts w:ascii="Times New Roman" w:hAnsi="Times New Roman"/>
        </w:rPr>
        <w:t xml:space="preserve">В.А. </w:t>
      </w:r>
      <w:proofErr w:type="spellStart"/>
      <w:r w:rsidRPr="00C45621">
        <w:rPr>
          <w:rFonts w:ascii="Times New Roman" w:hAnsi="Times New Roman"/>
        </w:rPr>
        <w:t>Садовничему</w:t>
      </w:r>
      <w:proofErr w:type="spellEnd"/>
    </w:p>
    <w:p w:rsidR="007104CF" w:rsidRPr="00872A62" w:rsidRDefault="007104CF" w:rsidP="007104CF">
      <w:pPr>
        <w:spacing w:after="0"/>
        <w:jc w:val="right"/>
        <w:rPr>
          <w:rFonts w:ascii="Times New Roman" w:hAnsi="Times New Roman"/>
          <w:highlight w:val="yellow"/>
        </w:rPr>
      </w:pPr>
      <w:r w:rsidRPr="00C45621">
        <w:rPr>
          <w:rFonts w:ascii="Times New Roman" w:hAnsi="Times New Roman"/>
        </w:rPr>
        <w:t xml:space="preserve">от </w:t>
      </w:r>
      <w:r w:rsidRPr="00872A62">
        <w:rPr>
          <w:rFonts w:ascii="Times New Roman" w:hAnsi="Times New Roman"/>
          <w:highlight w:val="yellow"/>
        </w:rPr>
        <w:t xml:space="preserve">Иванова </w:t>
      </w:r>
    </w:p>
    <w:p w:rsidR="007104CF" w:rsidRPr="00872A62" w:rsidRDefault="007104CF" w:rsidP="007104CF">
      <w:pPr>
        <w:spacing w:after="0"/>
        <w:jc w:val="right"/>
        <w:rPr>
          <w:rFonts w:ascii="Times New Roman" w:hAnsi="Times New Roman"/>
          <w:highlight w:val="yellow"/>
        </w:rPr>
      </w:pPr>
      <w:r w:rsidRPr="00872A62">
        <w:rPr>
          <w:rFonts w:ascii="Times New Roman" w:hAnsi="Times New Roman"/>
          <w:highlight w:val="yellow"/>
        </w:rPr>
        <w:t xml:space="preserve">Ивана </w:t>
      </w:r>
      <w:r w:rsidR="007A393E">
        <w:rPr>
          <w:rFonts w:ascii="Times New Roman" w:hAnsi="Times New Roman"/>
          <w:highlight w:val="yellow"/>
        </w:rPr>
        <w:t>Петрович</w:t>
      </w:r>
      <w:r w:rsidRPr="00872A62">
        <w:rPr>
          <w:rFonts w:ascii="Times New Roman" w:hAnsi="Times New Roman"/>
          <w:highlight w:val="yellow"/>
        </w:rPr>
        <w:t>, 1992 г.р.</w:t>
      </w:r>
    </w:p>
    <w:p w:rsidR="007104CF" w:rsidRPr="00C45621" w:rsidRDefault="007104CF" w:rsidP="007104CF">
      <w:pPr>
        <w:spacing w:after="0"/>
        <w:jc w:val="right"/>
        <w:rPr>
          <w:rFonts w:ascii="Times New Roman" w:hAnsi="Times New Roman"/>
        </w:rPr>
      </w:pPr>
      <w:proofErr w:type="gramStart"/>
      <w:r w:rsidRPr="00872A62">
        <w:rPr>
          <w:rFonts w:ascii="Times New Roman" w:hAnsi="Times New Roman"/>
          <w:highlight w:val="yellow"/>
        </w:rPr>
        <w:t>контактный</w:t>
      </w:r>
      <w:proofErr w:type="gramEnd"/>
      <w:r w:rsidRPr="00872A62">
        <w:rPr>
          <w:rFonts w:ascii="Times New Roman" w:hAnsi="Times New Roman"/>
          <w:highlight w:val="yellow"/>
        </w:rPr>
        <w:t xml:space="preserve"> № телефона_________________</w:t>
      </w:r>
    </w:p>
    <w:p w:rsidR="007104CF" w:rsidRPr="00C45621" w:rsidRDefault="007104CF" w:rsidP="007104CF">
      <w:pPr>
        <w:spacing w:after="0"/>
        <w:jc w:val="right"/>
        <w:rPr>
          <w:rFonts w:ascii="Times New Roman" w:hAnsi="Times New Roman"/>
        </w:rPr>
      </w:pPr>
    </w:p>
    <w:p w:rsidR="007104CF" w:rsidRPr="00C45621" w:rsidRDefault="007104CF" w:rsidP="007104CF">
      <w:pPr>
        <w:spacing w:after="0"/>
        <w:jc w:val="right"/>
        <w:rPr>
          <w:rFonts w:ascii="Times New Roman" w:hAnsi="Times New Roman"/>
        </w:rPr>
      </w:pPr>
    </w:p>
    <w:p w:rsidR="007104CF" w:rsidRDefault="007104CF" w:rsidP="007104CF">
      <w:pPr>
        <w:spacing w:after="0"/>
        <w:jc w:val="center"/>
        <w:rPr>
          <w:rFonts w:ascii="Times New Roman" w:hAnsi="Times New Roman"/>
        </w:rPr>
      </w:pPr>
      <w:r w:rsidRPr="00C45621">
        <w:rPr>
          <w:rFonts w:ascii="Times New Roman" w:hAnsi="Times New Roman"/>
        </w:rPr>
        <w:t>Заявление</w:t>
      </w:r>
      <w:r>
        <w:rPr>
          <w:rFonts w:ascii="Times New Roman" w:hAnsi="Times New Roman"/>
        </w:rPr>
        <w:t xml:space="preserve"> </w:t>
      </w:r>
    </w:p>
    <w:p w:rsidR="007104CF" w:rsidRPr="00C45621" w:rsidRDefault="007104CF" w:rsidP="007104C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согласии на зачисление</w:t>
      </w:r>
    </w:p>
    <w:p w:rsidR="007104CF" w:rsidRPr="00C45621" w:rsidRDefault="007104CF" w:rsidP="007104CF">
      <w:pPr>
        <w:spacing w:after="0"/>
        <w:jc w:val="center"/>
        <w:rPr>
          <w:rFonts w:ascii="Times New Roman" w:hAnsi="Times New Roman"/>
        </w:rPr>
      </w:pPr>
    </w:p>
    <w:p w:rsidR="007104CF" w:rsidRDefault="007104CF" w:rsidP="007104CF">
      <w:pPr>
        <w:spacing w:after="0"/>
        <w:jc w:val="both"/>
        <w:rPr>
          <w:rFonts w:ascii="Times New Roman" w:hAnsi="Times New Roman"/>
        </w:rPr>
      </w:pPr>
      <w:r w:rsidRPr="00C45621">
        <w:rPr>
          <w:rFonts w:ascii="Times New Roman" w:hAnsi="Times New Roman"/>
        </w:rPr>
        <w:t>Я</w:t>
      </w:r>
      <w:r w:rsidRPr="00872A62">
        <w:rPr>
          <w:rFonts w:ascii="Times New Roman" w:hAnsi="Times New Roman"/>
        </w:rPr>
        <w:t>,</w:t>
      </w:r>
      <w:r w:rsidRPr="00C45621">
        <w:rPr>
          <w:rFonts w:ascii="Times New Roman" w:hAnsi="Times New Roman"/>
        </w:rPr>
        <w:t xml:space="preserve"> </w:t>
      </w:r>
      <w:r w:rsidRPr="00872A62">
        <w:rPr>
          <w:rFonts w:ascii="Times New Roman" w:hAnsi="Times New Roman"/>
          <w:highlight w:val="yellow"/>
        </w:rPr>
        <w:t xml:space="preserve">Иванов Иван </w:t>
      </w:r>
      <w:r>
        <w:rPr>
          <w:rFonts w:ascii="Times New Roman" w:hAnsi="Times New Roman"/>
          <w:highlight w:val="yellow"/>
        </w:rPr>
        <w:t>Петро</w:t>
      </w:r>
      <w:r w:rsidR="007A393E">
        <w:rPr>
          <w:rFonts w:ascii="Times New Roman" w:hAnsi="Times New Roman"/>
          <w:highlight w:val="yellow"/>
        </w:rPr>
        <w:t>вич</w:t>
      </w:r>
      <w:r w:rsidRPr="00872A62">
        <w:rPr>
          <w:rFonts w:ascii="Times New Roman" w:hAnsi="Times New Roman"/>
          <w:highlight w:val="yellow"/>
        </w:rPr>
        <w:t>, 1992 г.р.</w:t>
      </w:r>
      <w:r w:rsidRPr="00C45621">
        <w:rPr>
          <w:rFonts w:ascii="Times New Roman" w:hAnsi="Times New Roman"/>
        </w:rPr>
        <w:t xml:space="preserve">, </w:t>
      </w:r>
    </w:p>
    <w:p w:rsidR="007104CF" w:rsidRDefault="007104CF" w:rsidP="007104CF">
      <w:pPr>
        <w:spacing w:after="0"/>
        <w:jc w:val="both"/>
        <w:rPr>
          <w:rFonts w:ascii="Times New Roman" w:hAnsi="Times New Roman"/>
        </w:rPr>
      </w:pPr>
    </w:p>
    <w:p w:rsidR="007104CF" w:rsidRPr="00872A62" w:rsidRDefault="007104CF" w:rsidP="007104CF">
      <w:pPr>
        <w:pStyle w:val="2"/>
        <w:shd w:val="clear" w:color="auto" w:fill="auto"/>
        <w:tabs>
          <w:tab w:val="left" w:leader="underscore" w:pos="9219"/>
        </w:tabs>
        <w:spacing w:before="0" w:after="8" w:line="230" w:lineRule="exact"/>
      </w:pPr>
      <w:r w:rsidRPr="00A83901">
        <w:t>документ, удостоверяющий личность:</w:t>
      </w:r>
      <w:r w:rsidRPr="00872A62">
        <w:t xml:space="preserve"> </w:t>
      </w:r>
      <w:r w:rsidRPr="00872A62">
        <w:rPr>
          <w:highlight w:val="yellow"/>
        </w:rPr>
        <w:t>паспорт гражданина РФ</w:t>
      </w:r>
    </w:p>
    <w:p w:rsidR="007A393E" w:rsidRPr="007A393E" w:rsidRDefault="007A393E" w:rsidP="007A393E">
      <w:pPr>
        <w:pStyle w:val="2"/>
        <w:shd w:val="clear" w:color="auto" w:fill="auto"/>
        <w:tabs>
          <w:tab w:val="left" w:leader="underscore" w:pos="9219"/>
        </w:tabs>
        <w:spacing w:before="0" w:after="8" w:line="230" w:lineRule="exact"/>
      </w:pPr>
      <w:r w:rsidRPr="007A393E">
        <w:t xml:space="preserve">серия </w:t>
      </w:r>
      <w:r w:rsidRPr="007A393E">
        <w:rPr>
          <w:highlight w:val="yellow"/>
        </w:rPr>
        <w:t>4606 № 654321</w:t>
      </w:r>
      <w:r w:rsidRPr="007A393E">
        <w:t xml:space="preserve">, </w:t>
      </w:r>
      <w:proofErr w:type="gramStart"/>
      <w:r w:rsidRPr="007A393E">
        <w:t>выдан</w:t>
      </w:r>
      <w:proofErr w:type="gramEnd"/>
      <w:r w:rsidRPr="007A393E">
        <w:t xml:space="preserve"> </w:t>
      </w:r>
      <w:r w:rsidRPr="007A393E">
        <w:rPr>
          <w:highlight w:val="yellow"/>
        </w:rPr>
        <w:t xml:space="preserve">Отделением по р-ну </w:t>
      </w:r>
      <w:proofErr w:type="spellStart"/>
      <w:r w:rsidRPr="007A393E">
        <w:rPr>
          <w:highlight w:val="yellow"/>
        </w:rPr>
        <w:t>Гагаринский</w:t>
      </w:r>
      <w:proofErr w:type="spellEnd"/>
      <w:r w:rsidRPr="007A393E">
        <w:rPr>
          <w:highlight w:val="yellow"/>
        </w:rPr>
        <w:t xml:space="preserve"> ОУФМС России по гор. Москве в ЮЗАО, 15.12.2018 г.</w:t>
      </w:r>
    </w:p>
    <w:p w:rsidR="007104CF" w:rsidRPr="00C45621" w:rsidRDefault="007104CF" w:rsidP="007104CF">
      <w:pPr>
        <w:spacing w:after="0"/>
        <w:jc w:val="both"/>
        <w:rPr>
          <w:rFonts w:ascii="Times New Roman" w:hAnsi="Times New Roman"/>
        </w:rPr>
      </w:pPr>
      <w:r w:rsidRPr="00C45621">
        <w:rPr>
          <w:rFonts w:ascii="Times New Roman" w:hAnsi="Times New Roman"/>
        </w:rPr>
        <w:t xml:space="preserve">настоящим </w:t>
      </w:r>
      <w:r>
        <w:rPr>
          <w:rFonts w:ascii="Times New Roman" w:hAnsi="Times New Roman"/>
        </w:rPr>
        <w:t xml:space="preserve">подтверждаю свое </w:t>
      </w:r>
      <w:r w:rsidRPr="00283295">
        <w:rPr>
          <w:rFonts w:ascii="Times New Roman" w:hAnsi="Times New Roman"/>
        </w:rPr>
        <w:t>согласие на зачисление в федеральное государственное бюджетное образовательное учреждение высшего образования «Московский государственный университет имени М.В.</w:t>
      </w:r>
      <w:r>
        <w:rPr>
          <w:rFonts w:ascii="Times New Roman" w:hAnsi="Times New Roman"/>
        </w:rPr>
        <w:t> </w:t>
      </w:r>
      <w:r w:rsidRPr="00283295">
        <w:rPr>
          <w:rFonts w:ascii="Times New Roman" w:hAnsi="Times New Roman"/>
        </w:rPr>
        <w:t>Ломоносова»</w:t>
      </w:r>
      <w:r>
        <w:rPr>
          <w:rFonts w:ascii="Times New Roman" w:hAnsi="Times New Roman"/>
        </w:rPr>
        <w:t xml:space="preserve"> </w:t>
      </w:r>
      <w:r w:rsidRPr="00C45621">
        <w:rPr>
          <w:rFonts w:ascii="Times New Roman" w:hAnsi="Times New Roman"/>
        </w:rPr>
        <w:t>по программам подготовки</w:t>
      </w:r>
      <w:r>
        <w:rPr>
          <w:rFonts w:ascii="Times New Roman" w:hAnsi="Times New Roman"/>
        </w:rPr>
        <w:t xml:space="preserve"> научных и</w:t>
      </w:r>
      <w:r w:rsidRPr="00C45621">
        <w:rPr>
          <w:rFonts w:ascii="Times New Roman" w:hAnsi="Times New Roman"/>
        </w:rPr>
        <w:t xml:space="preserve"> научно-педагогических кадров в аспирантуре на места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"/>
        <w:gridCol w:w="9258"/>
      </w:tblGrid>
      <w:tr w:rsidR="007104CF" w:rsidRPr="005B6F16" w:rsidTr="00CB10FF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7104CF" w:rsidRPr="005B6F16" w:rsidRDefault="007104CF" w:rsidP="00CB10FF">
            <w:pPr>
              <w:spacing w:after="0"/>
              <w:jc w:val="both"/>
              <w:rPr>
                <w:rFonts w:ascii="Times New Roman" w:hAnsi="Times New Roman"/>
              </w:rPr>
            </w:pPr>
            <w:r w:rsidRPr="005B6F16">
              <w:rPr>
                <w:rFonts w:ascii="Times New Roman" w:hAnsi="Times New Roman"/>
              </w:rPr>
              <w:t>V</w:t>
            </w:r>
          </w:p>
        </w:tc>
        <w:tc>
          <w:tcPr>
            <w:tcW w:w="9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CF" w:rsidRPr="005B6F16" w:rsidRDefault="007104CF" w:rsidP="00CB10FF">
            <w:pPr>
              <w:spacing w:after="0"/>
              <w:jc w:val="both"/>
              <w:rPr>
                <w:rFonts w:ascii="Times New Roman" w:hAnsi="Times New Roman"/>
              </w:rPr>
            </w:pPr>
            <w:r w:rsidRPr="005B6F16">
              <w:rPr>
                <w:rFonts w:ascii="Times New Roman" w:hAnsi="Times New Roman"/>
              </w:rPr>
              <w:t>за счет средств федерального бюджета</w:t>
            </w:r>
          </w:p>
        </w:tc>
      </w:tr>
      <w:tr w:rsidR="007104CF" w:rsidRPr="005B6F16" w:rsidTr="00CB10FF">
        <w:trPr>
          <w:trHeight w:val="45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4CF" w:rsidRPr="005B6F16" w:rsidRDefault="007104CF" w:rsidP="00CB10F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258" w:type="dxa"/>
            <w:tcBorders>
              <w:top w:val="nil"/>
              <w:left w:val="nil"/>
              <w:bottom w:val="nil"/>
              <w:right w:val="nil"/>
            </w:tcBorders>
          </w:tcPr>
          <w:p w:rsidR="007104CF" w:rsidRPr="005B6F16" w:rsidRDefault="007104CF" w:rsidP="00CB10F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104CF" w:rsidRPr="005B6F16" w:rsidTr="00CB10FF">
        <w:trPr>
          <w:trHeight w:val="45"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7104CF" w:rsidRPr="005B6F16" w:rsidRDefault="007104CF" w:rsidP="00CB10F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4CF" w:rsidRPr="005B6F16" w:rsidRDefault="007104CF" w:rsidP="00CB10FF">
            <w:pPr>
              <w:spacing w:after="0"/>
              <w:jc w:val="both"/>
              <w:rPr>
                <w:rFonts w:ascii="Times New Roman" w:hAnsi="Times New Roman"/>
              </w:rPr>
            </w:pPr>
            <w:r w:rsidRPr="005B6F16">
              <w:rPr>
                <w:rFonts w:ascii="Times New Roman" w:hAnsi="Times New Roman"/>
              </w:rPr>
              <w:t>за счет средств физических или юридических лиц</w:t>
            </w:r>
          </w:p>
        </w:tc>
      </w:tr>
    </w:tbl>
    <w:p w:rsidR="007104CF" w:rsidRPr="00C45621" w:rsidRDefault="007104CF" w:rsidP="007104CF">
      <w:pPr>
        <w:spacing w:after="0"/>
        <w:jc w:val="both"/>
        <w:rPr>
          <w:rFonts w:ascii="Times New Roman" w:hAnsi="Times New Roman"/>
        </w:rPr>
      </w:pPr>
      <w:proofErr w:type="gramStart"/>
      <w:r w:rsidRPr="00C45621">
        <w:rPr>
          <w:rFonts w:ascii="Times New Roman" w:hAnsi="Times New Roman"/>
        </w:rPr>
        <w:t>выделенные</w:t>
      </w:r>
      <w:proofErr w:type="gramEnd"/>
      <w:r w:rsidRPr="00C456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физическому </w:t>
      </w:r>
      <w:r w:rsidRPr="00C45621">
        <w:rPr>
          <w:rFonts w:ascii="Times New Roman" w:hAnsi="Times New Roman"/>
        </w:rPr>
        <w:t>факультету</w:t>
      </w:r>
    </w:p>
    <w:p w:rsidR="007104CF" w:rsidRPr="00C45621" w:rsidRDefault="007104CF" w:rsidP="007104CF">
      <w:pPr>
        <w:spacing w:after="0"/>
        <w:jc w:val="both"/>
        <w:rPr>
          <w:rFonts w:ascii="Times New Roman" w:hAnsi="Times New Roman"/>
        </w:rPr>
      </w:pPr>
      <w:r w:rsidRPr="00C45621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группе специальностей (</w:t>
      </w:r>
      <w:proofErr w:type="gramStart"/>
      <w:r w:rsidRPr="00872A62">
        <w:rPr>
          <w:rFonts w:ascii="Times New Roman" w:hAnsi="Times New Roman"/>
          <w:sz w:val="16"/>
          <w:szCs w:val="16"/>
        </w:rPr>
        <w:t>см</w:t>
      </w:r>
      <w:proofErr w:type="gramEnd"/>
      <w:r w:rsidRPr="00872A62">
        <w:rPr>
          <w:rFonts w:ascii="Times New Roman" w:hAnsi="Times New Roman"/>
          <w:sz w:val="16"/>
          <w:szCs w:val="16"/>
        </w:rPr>
        <w:t xml:space="preserve">. </w:t>
      </w:r>
      <w:hyperlink r:id="rId4" w:history="1">
        <w:r w:rsidRPr="00872A62">
          <w:rPr>
            <w:rStyle w:val="a5"/>
            <w:rFonts w:ascii="Times New Roman" w:hAnsi="Times New Roman"/>
            <w:sz w:val="16"/>
            <w:szCs w:val="16"/>
          </w:rPr>
          <w:t>http://aspirant.phys.msu.ru/specialnosty.htm</w:t>
        </w:r>
      </w:hyperlink>
      <w:r>
        <w:rPr>
          <w:rFonts w:ascii="Times New Roman" w:hAnsi="Times New Roman"/>
        </w:rPr>
        <w:t>)</w:t>
      </w:r>
      <w:r w:rsidRPr="00C45621">
        <w:rPr>
          <w:rFonts w:ascii="Times New Roman" w:hAnsi="Times New Roman"/>
        </w:rPr>
        <w:t xml:space="preserve"> </w:t>
      </w:r>
      <w:r w:rsidRPr="00872A62">
        <w:rPr>
          <w:rFonts w:ascii="Times New Roman" w:hAnsi="Times New Roman"/>
          <w:highlight w:val="yellow"/>
        </w:rPr>
        <w:t>«</w:t>
      </w:r>
      <w:r>
        <w:rPr>
          <w:rFonts w:ascii="Times New Roman" w:hAnsi="Times New Roman"/>
          <w:highlight w:val="yellow"/>
        </w:rPr>
        <w:t>Физические науки</w:t>
      </w:r>
      <w:r w:rsidRPr="00872A62">
        <w:rPr>
          <w:rFonts w:ascii="Times New Roman" w:hAnsi="Times New Roman"/>
          <w:highlight w:val="yellow"/>
        </w:rPr>
        <w:t>»</w:t>
      </w:r>
    </w:p>
    <w:p w:rsidR="007104CF" w:rsidRDefault="007104CF" w:rsidP="007104CF">
      <w:pPr>
        <w:spacing w:after="0"/>
        <w:jc w:val="both"/>
        <w:rPr>
          <w:rFonts w:ascii="Times New Roman" w:hAnsi="Times New Roman"/>
        </w:rPr>
      </w:pPr>
      <w:r w:rsidRPr="00C45621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научной специальности (</w:t>
      </w:r>
      <w:proofErr w:type="gramStart"/>
      <w:r w:rsidRPr="00872A62">
        <w:rPr>
          <w:rFonts w:ascii="Times New Roman" w:hAnsi="Times New Roman"/>
          <w:sz w:val="16"/>
          <w:szCs w:val="16"/>
        </w:rPr>
        <w:t>см</w:t>
      </w:r>
      <w:proofErr w:type="gramEnd"/>
      <w:r w:rsidRPr="00872A62">
        <w:rPr>
          <w:rFonts w:ascii="Times New Roman" w:hAnsi="Times New Roman"/>
          <w:sz w:val="16"/>
          <w:szCs w:val="16"/>
        </w:rPr>
        <w:t xml:space="preserve">. </w:t>
      </w:r>
      <w:hyperlink r:id="rId5" w:history="1">
        <w:r w:rsidRPr="00872A62">
          <w:rPr>
            <w:rStyle w:val="a5"/>
            <w:rFonts w:ascii="Times New Roman" w:hAnsi="Times New Roman"/>
            <w:sz w:val="16"/>
            <w:szCs w:val="16"/>
          </w:rPr>
          <w:t>http://aspirant.phys.msu.ru/specialnosty.htm</w:t>
        </w:r>
      </w:hyperlink>
      <w:r>
        <w:rPr>
          <w:rFonts w:ascii="Times New Roman" w:hAnsi="Times New Roman"/>
        </w:rPr>
        <w:t xml:space="preserve">) </w:t>
      </w:r>
      <w:r w:rsidRPr="00872A62">
        <w:rPr>
          <w:rFonts w:ascii="Times New Roman" w:hAnsi="Times New Roman"/>
          <w:highlight w:val="yellow"/>
        </w:rPr>
        <w:t>1.3.3 «Теоретическая физика»</w:t>
      </w:r>
    </w:p>
    <w:p w:rsidR="007104CF" w:rsidRDefault="007104CF" w:rsidP="00563787">
      <w:pPr>
        <w:rPr>
          <w:rFonts w:ascii="Times New Roman" w:hAnsi="Times New Roman"/>
        </w:rPr>
      </w:pPr>
      <w:r>
        <w:rPr>
          <w:rFonts w:ascii="Times New Roman" w:hAnsi="Times New Roman"/>
        </w:rPr>
        <w:t>по о</w:t>
      </w:r>
      <w:r w:rsidRPr="00C45621">
        <w:rPr>
          <w:rFonts w:ascii="Times New Roman" w:hAnsi="Times New Roman"/>
        </w:rPr>
        <w:t>чной форме обучения.</w:t>
      </w:r>
      <w:r>
        <w:rPr>
          <w:rFonts w:ascii="Times New Roman" w:hAnsi="Times New Roman"/>
        </w:rPr>
        <w:br/>
        <w:t xml:space="preserve">Документ об образовании (диплом магистра или специалиста) </w:t>
      </w:r>
      <w:r w:rsidRPr="0007173E">
        <w:rPr>
          <w:rFonts w:ascii="Times New Roman" w:hAnsi="Times New Roman"/>
          <w:highlight w:val="yellow"/>
        </w:rPr>
        <w:t>серия ААТ № 1234567</w:t>
      </w:r>
      <w:r>
        <w:rPr>
          <w:rFonts w:ascii="Times New Roman" w:hAnsi="Times New Roman"/>
        </w:rPr>
        <w:br/>
        <w:t xml:space="preserve">представлен на физический </w:t>
      </w:r>
      <w:r w:rsidR="007A393E">
        <w:rPr>
          <w:rFonts w:ascii="Times New Roman" w:hAnsi="Times New Roman"/>
        </w:rPr>
        <w:t>факультет</w:t>
      </w:r>
      <w:r w:rsidR="007A393E" w:rsidRPr="00080D3E">
        <w:rPr>
          <w:rFonts w:ascii="Times New Roman" w:hAnsi="Times New Roman"/>
          <w:highlight w:val="yellow"/>
        </w:rPr>
        <w:t xml:space="preserve">: </w:t>
      </w:r>
      <w:r w:rsidR="00080D3E" w:rsidRPr="00080D3E">
        <w:rPr>
          <w:rFonts w:ascii="Times New Roman" w:hAnsi="Times New Roman"/>
          <w:highlight w:val="yellow"/>
        </w:rPr>
        <w:t>___ __________</w:t>
      </w:r>
      <w:r w:rsidR="00080D3E">
        <w:rPr>
          <w:rFonts w:ascii="Times New Roman" w:hAnsi="Times New Roman"/>
        </w:rPr>
        <w:t xml:space="preserve"> 2024 года.</w:t>
      </w:r>
    </w:p>
    <w:p w:rsidR="007104CF" w:rsidRPr="00C45621" w:rsidRDefault="007104CF" w:rsidP="007104CF">
      <w:pPr>
        <w:spacing w:after="0"/>
        <w:jc w:val="both"/>
        <w:rPr>
          <w:rFonts w:ascii="Times New Roman" w:hAnsi="Times New Roman"/>
        </w:rPr>
      </w:pPr>
      <w:r w:rsidRPr="00C45621">
        <w:rPr>
          <w:rFonts w:ascii="Times New Roman" w:hAnsi="Times New Roman"/>
        </w:rPr>
        <w:t>Обязуюсь в течение первого года обучения:</w:t>
      </w:r>
    </w:p>
    <w:p w:rsidR="007104CF" w:rsidRPr="00C45621" w:rsidRDefault="007104CF" w:rsidP="007104CF">
      <w:pPr>
        <w:spacing w:after="0"/>
        <w:jc w:val="both"/>
        <w:rPr>
          <w:rFonts w:ascii="Times New Roman" w:hAnsi="Times New Roman"/>
        </w:rPr>
      </w:pPr>
      <w:r w:rsidRPr="00C45621">
        <w:rPr>
          <w:rFonts w:ascii="Times New Roman" w:hAnsi="Times New Roman"/>
        </w:rPr>
        <w:t>•</w:t>
      </w:r>
      <w:r w:rsidRPr="00C456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(если диплом не представлен и зачисляется на контракт) </w:t>
      </w:r>
      <w:r w:rsidRPr="00C45621">
        <w:rPr>
          <w:rFonts w:ascii="Times New Roman" w:hAnsi="Times New Roman"/>
        </w:rPr>
        <w:t>представить в МГУ имени М.В.Ломоносова оригинал документа, удостоверяющего образование соответствующего уровня, необходимого для зачисления (документы, выполненные на иностранном языке, должны быть переведены на русский язык, перевод должен быть нотариально заверен в соответствии с установленным в Российской Федерации порядком);</w:t>
      </w:r>
    </w:p>
    <w:p w:rsidR="007104CF" w:rsidRPr="00C45621" w:rsidRDefault="007104CF" w:rsidP="007104CF">
      <w:pPr>
        <w:spacing w:after="0"/>
        <w:jc w:val="both"/>
        <w:rPr>
          <w:rFonts w:ascii="Times New Roman" w:hAnsi="Times New Roman"/>
        </w:rPr>
      </w:pPr>
      <w:r w:rsidRPr="00C45621">
        <w:rPr>
          <w:rFonts w:ascii="Times New Roman" w:hAnsi="Times New Roman"/>
        </w:rPr>
        <w:t>•</w:t>
      </w:r>
      <w:r w:rsidRPr="00C4562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ИНОСТРАНЦЫ ЕСЛИ НЕ СДЕЛАНО </w:t>
      </w:r>
      <w:r w:rsidRPr="00C45621">
        <w:rPr>
          <w:rFonts w:ascii="Times New Roman" w:hAnsi="Times New Roman"/>
        </w:rPr>
        <w:t xml:space="preserve">в случае получения документа об образовании в иностранном государстве пройти процедуру признания иностранного образования и (или) квалификации в соответствии с установленным в МГУ </w:t>
      </w:r>
      <w:proofErr w:type="gramStart"/>
      <w:r w:rsidRPr="00C45621">
        <w:rPr>
          <w:rFonts w:ascii="Times New Roman" w:hAnsi="Times New Roman"/>
        </w:rPr>
        <w:t>порядком</w:t>
      </w:r>
      <w:proofErr w:type="gramEnd"/>
      <w:r w:rsidRPr="00C45621">
        <w:rPr>
          <w:rFonts w:ascii="Times New Roman" w:hAnsi="Times New Roman"/>
        </w:rPr>
        <w:t xml:space="preserve"> либо представить оригинал свидетельства о признании иностранного образования, выданного Федеральной службой по надзору в сфере образования и науки Федеральным бюджетным учреждением «Главный государственный экспертный центр оценки образования»;</w:t>
      </w:r>
    </w:p>
    <w:p w:rsidR="007104CF" w:rsidRDefault="007104CF" w:rsidP="007104CF">
      <w:pPr>
        <w:pStyle w:val="a3"/>
        <w:spacing w:after="0"/>
        <w:ind w:left="0"/>
        <w:jc w:val="both"/>
        <w:rPr>
          <w:rFonts w:ascii="Times New Roman" w:hAnsi="Times New Roman"/>
          <w:lang w:val="ru-RU"/>
        </w:rPr>
      </w:pPr>
      <w:r w:rsidRPr="00C45621">
        <w:rPr>
          <w:rFonts w:ascii="Times New Roman" w:hAnsi="Times New Roman"/>
          <w:lang w:val="ru-RU"/>
        </w:rPr>
        <w:t>•</w:t>
      </w:r>
      <w:r w:rsidRPr="00C4562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 xml:space="preserve">ВСЕМ </w:t>
      </w:r>
      <w:r w:rsidRPr="00C45621">
        <w:rPr>
          <w:rFonts w:ascii="Times New Roman" w:hAnsi="Times New Roman"/>
          <w:lang w:val="ru-RU"/>
        </w:rPr>
        <w:t>пройти обязательны</w:t>
      </w:r>
      <w:r>
        <w:rPr>
          <w:rFonts w:ascii="Times New Roman" w:hAnsi="Times New Roman"/>
          <w:lang w:val="ru-RU"/>
        </w:rPr>
        <w:t>й</w:t>
      </w:r>
      <w:r w:rsidRPr="00C45621">
        <w:rPr>
          <w:rFonts w:ascii="Times New Roman" w:hAnsi="Times New Roman"/>
          <w:lang w:val="ru-RU"/>
        </w:rPr>
        <w:t xml:space="preserve"> предварительны</w:t>
      </w:r>
      <w:r>
        <w:rPr>
          <w:rFonts w:ascii="Times New Roman" w:hAnsi="Times New Roman"/>
          <w:lang w:val="ru-RU"/>
        </w:rPr>
        <w:t>й</w:t>
      </w:r>
      <w:r w:rsidRPr="00C45621">
        <w:rPr>
          <w:rFonts w:ascii="Times New Roman" w:hAnsi="Times New Roman"/>
          <w:lang w:val="ru-RU"/>
        </w:rPr>
        <w:t xml:space="preserve"> медицинский осмотр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</w:t>
      </w:r>
      <w:proofErr w:type="gramStart"/>
      <w:r w:rsidRPr="00C45621">
        <w:rPr>
          <w:rFonts w:ascii="Times New Roman" w:hAnsi="Times New Roman"/>
          <w:lang w:val="ru-RU"/>
        </w:rPr>
        <w:t xml:space="preserve"> П</w:t>
      </w:r>
      <w:proofErr w:type="gramEnd"/>
      <w:r w:rsidRPr="00C45621">
        <w:rPr>
          <w:rFonts w:ascii="Times New Roman" w:hAnsi="Times New Roman"/>
          <w:lang w:val="ru-RU"/>
        </w:rPr>
        <w:t>ри выявлении медицинских противопоказаний по результатам прохождения медицинского осмотра обучающийся переводится на другую специальность или другое направление подготовки, не относящиеся к специальностям, направлениям подготовки.</w:t>
      </w:r>
    </w:p>
    <w:p w:rsidR="007104CF" w:rsidRDefault="007104CF" w:rsidP="007104CF">
      <w:pPr>
        <w:spacing w:after="0"/>
        <w:jc w:val="both"/>
        <w:rPr>
          <w:rFonts w:ascii="Times New Roman" w:hAnsi="Times New Roman"/>
        </w:rPr>
      </w:pPr>
    </w:p>
    <w:p w:rsidR="007104CF" w:rsidRPr="00C45621" w:rsidRDefault="007104CF" w:rsidP="007104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Дата: </w:t>
      </w:r>
      <w:r w:rsidR="00563787">
        <w:rPr>
          <w:rFonts w:ascii="Times New Roman" w:hAnsi="Times New Roman"/>
        </w:rPr>
        <w:t xml:space="preserve">__.__.2024 </w:t>
      </w:r>
      <w:r>
        <w:rPr>
          <w:rFonts w:ascii="Times New Roman" w:hAnsi="Times New Roman"/>
        </w:rPr>
        <w:t>г.                                                              подпись, ФИО: __________________/______________/</w:t>
      </w:r>
    </w:p>
    <w:p w:rsidR="007104CF" w:rsidRPr="007104CF" w:rsidRDefault="007104CF" w:rsidP="007104CF">
      <w:pPr>
        <w:rPr>
          <w:rFonts w:ascii="Times New Roman" w:hAnsi="Times New Roman" w:cs="Times New Roman"/>
        </w:rPr>
      </w:pPr>
    </w:p>
    <w:sectPr w:rsidR="007104CF" w:rsidRPr="007104CF" w:rsidSect="00DA3C59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5E2"/>
    <w:rsid w:val="00050D6C"/>
    <w:rsid w:val="00080D3E"/>
    <w:rsid w:val="00563787"/>
    <w:rsid w:val="007104CF"/>
    <w:rsid w:val="007A393E"/>
    <w:rsid w:val="009C45E2"/>
    <w:rsid w:val="00DA3C59"/>
    <w:rsid w:val="00E31539"/>
    <w:rsid w:val="00ED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9C45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104CF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4">
    <w:name w:val="Основной текст_"/>
    <w:basedOn w:val="a0"/>
    <w:link w:val="2"/>
    <w:rsid w:val="007104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7104CF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5">
    <w:name w:val="Hyperlink"/>
    <w:basedOn w:val="a0"/>
    <w:uiPriority w:val="99"/>
    <w:unhideWhenUsed/>
    <w:rsid w:val="007104C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pirant.phys.msu.ru/specialnosty.htm" TargetMode="External"/><Relationship Id="rId4" Type="http://schemas.openxmlformats.org/officeDocument/2006/relationships/hyperlink" Target="http://aspirant.phys.msu.ru/specialnost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2023-05-16T13:11:00Z</dcterms:created>
  <dcterms:modified xsi:type="dcterms:W3CDTF">2024-03-11T09:13:00Z</dcterms:modified>
</cp:coreProperties>
</file>